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4" w:rsidRDefault="00096CC4" w:rsidP="00096CC4">
      <w:pPr>
        <w:spacing w:after="0" w:line="240" w:lineRule="auto"/>
        <w:ind w:left="-567"/>
        <w:rPr>
          <w:rFonts w:ascii="Arial" w:hAnsi="Arial" w:cs="Arial"/>
          <w:b/>
          <w:sz w:val="28"/>
          <w:szCs w:val="24"/>
        </w:rPr>
      </w:pPr>
      <w:r w:rsidRPr="009912B8">
        <w:rPr>
          <w:noProof/>
          <w:sz w:val="36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719D4B39" wp14:editId="3A5BB8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157162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Dag van de Schoonmaker logo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2B8">
        <w:rPr>
          <w:rFonts w:ascii="Arial" w:hAnsi="Arial" w:cs="Arial"/>
          <w:b/>
          <w:sz w:val="36"/>
          <w:szCs w:val="32"/>
        </w:rPr>
        <w:t>Persbericht</w:t>
      </w:r>
    </w:p>
    <w:p w:rsidR="00096CC4" w:rsidRDefault="00096CC4" w:rsidP="00096CC4">
      <w:pPr>
        <w:spacing w:after="0" w:line="240" w:lineRule="auto"/>
        <w:ind w:left="-567"/>
        <w:rPr>
          <w:rFonts w:ascii="Arial" w:hAnsi="Arial" w:cs="Arial"/>
          <w:b/>
          <w:sz w:val="28"/>
          <w:szCs w:val="24"/>
        </w:rPr>
      </w:pPr>
    </w:p>
    <w:p w:rsidR="00096CC4" w:rsidRDefault="00096CC4" w:rsidP="00096CC4">
      <w:pPr>
        <w:spacing w:after="0" w:line="240" w:lineRule="auto"/>
        <w:ind w:left="-567"/>
        <w:rPr>
          <w:rFonts w:ascii="Arial" w:hAnsi="Arial" w:cs="Arial"/>
          <w:b/>
          <w:sz w:val="28"/>
          <w:szCs w:val="24"/>
        </w:rPr>
      </w:pPr>
    </w:p>
    <w:p w:rsidR="00096CC4" w:rsidRDefault="006A4EF0" w:rsidP="00096C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33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096CC4">
        <w:rPr>
          <w:rFonts w:ascii="Arial" w:hAnsi="Arial" w:cs="Arial"/>
          <w:sz w:val="24"/>
          <w:szCs w:val="24"/>
        </w:rPr>
        <w:t>juni 201</w:t>
      </w:r>
      <w:r w:rsidR="00D36292">
        <w:rPr>
          <w:rFonts w:ascii="Arial" w:hAnsi="Arial" w:cs="Arial"/>
          <w:sz w:val="24"/>
          <w:szCs w:val="24"/>
        </w:rPr>
        <w:t>9</w:t>
      </w:r>
    </w:p>
    <w:p w:rsidR="00096CC4" w:rsidRDefault="00096CC4" w:rsidP="00096CC4">
      <w:pPr>
        <w:tabs>
          <w:tab w:val="left" w:leader="underscore" w:pos="8789"/>
        </w:tabs>
        <w:spacing w:after="0" w:line="240" w:lineRule="auto"/>
        <w:ind w:left="-567"/>
        <w:rPr>
          <w:rFonts w:ascii="Arial" w:hAnsi="Arial" w:cs="Arial"/>
          <w:sz w:val="28"/>
          <w:szCs w:val="24"/>
        </w:rPr>
      </w:pPr>
    </w:p>
    <w:p w:rsidR="00096CC4" w:rsidRDefault="00096CC4" w:rsidP="00096CC4">
      <w:pPr>
        <w:tabs>
          <w:tab w:val="left" w:leader="underscore" w:pos="8789"/>
        </w:tabs>
        <w:spacing w:after="0" w:line="240" w:lineRule="auto"/>
        <w:ind w:left="-567"/>
        <w:rPr>
          <w:rFonts w:ascii="Arial" w:hAnsi="Arial" w:cs="Arial"/>
          <w:sz w:val="28"/>
          <w:szCs w:val="24"/>
        </w:rPr>
      </w:pPr>
    </w:p>
    <w:p w:rsidR="00096CC4" w:rsidRPr="00DB2536" w:rsidRDefault="00096CC4" w:rsidP="00096CC4">
      <w:pPr>
        <w:tabs>
          <w:tab w:val="left" w:leader="underscore" w:pos="8789"/>
        </w:tabs>
        <w:spacing w:after="0" w:line="240" w:lineRule="auto"/>
        <w:ind w:left="-567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:rsidR="00177950" w:rsidRDefault="00177950" w:rsidP="00096CC4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:rsidR="006A4EF0" w:rsidRDefault="006A4EF0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177950" w:rsidRPr="00096CC4" w:rsidRDefault="000F1575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4</w:t>
      </w:r>
      <w:r w:rsidR="006A4EF0">
        <w:rPr>
          <w:rFonts w:ascii="Arial" w:hAnsi="Arial" w:cs="Arial"/>
          <w:b/>
          <w:sz w:val="28"/>
          <w:szCs w:val="24"/>
        </w:rPr>
        <w:t>e</w:t>
      </w:r>
      <w:r w:rsidR="00096CC4" w:rsidRPr="00096CC4">
        <w:rPr>
          <w:rFonts w:ascii="Arial" w:hAnsi="Arial" w:cs="Arial"/>
          <w:b/>
          <w:sz w:val="28"/>
          <w:szCs w:val="24"/>
        </w:rPr>
        <w:t xml:space="preserve"> Dag van de</w:t>
      </w:r>
      <w:r w:rsidR="00474B6B">
        <w:rPr>
          <w:rFonts w:ascii="Arial" w:hAnsi="Arial" w:cs="Arial"/>
          <w:b/>
          <w:sz w:val="28"/>
          <w:szCs w:val="24"/>
        </w:rPr>
        <w:t xml:space="preserve"> Schoonmaker</w:t>
      </w:r>
      <w:r w:rsidR="00096CC4" w:rsidRPr="00096CC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schenkt 96.000 schoonmakers</w:t>
      </w:r>
      <w:r w:rsidR="009700EB">
        <w:rPr>
          <w:rFonts w:ascii="Arial" w:hAnsi="Arial" w:cs="Arial"/>
          <w:b/>
          <w:sz w:val="28"/>
          <w:szCs w:val="24"/>
        </w:rPr>
        <w:t xml:space="preserve"> vreugde</w:t>
      </w:r>
    </w:p>
    <w:p w:rsidR="00096CC4" w:rsidRPr="005250BA" w:rsidRDefault="00096CC4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04EB" w:rsidRPr="003B04EB" w:rsidRDefault="009700EB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250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Schoonmaak is van alle tijden. </w:t>
      </w:r>
      <w:r w:rsidR="005250BA" w:rsidRPr="005250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Maar De Dag van de Schoonmaker niet</w:t>
      </w:r>
      <w:r w:rsidR="00836A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: de landelijke </w:t>
      </w:r>
      <w:proofErr w:type="spellStart"/>
      <w:r w:rsidR="00836A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vakdag</w:t>
      </w:r>
      <w:proofErr w:type="spellEnd"/>
      <w:r w:rsidR="00836A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50BA" w:rsidRPr="005250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vieren we </w:t>
      </w:r>
      <w:r w:rsidR="00836A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vandaag – 14 juni – voor de vierde keer</w:t>
      </w:r>
      <w:r w:rsidR="005250BA" w:rsidRPr="005250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CB627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En met heel veel trots! </w:t>
      </w:r>
      <w:bookmarkStart w:id="0" w:name="_GoBack"/>
      <w:bookmarkEnd w:id="0"/>
      <w:r w:rsidR="00836A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In heel Nederland zetten </w:t>
      </w:r>
      <w:r w:rsidR="005250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123 bedrijven </w:t>
      </w:r>
      <w:r w:rsidR="00836A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ruim </w:t>
      </w:r>
      <w:r w:rsidR="005250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96.000 schoonmakers in het zonnetje. </w:t>
      </w:r>
      <w:r w:rsidR="005250BA" w:rsidRPr="003B04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Eigenlijk </w:t>
      </w:r>
      <w:r w:rsidR="003B04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ontvangen</w:t>
      </w:r>
      <w:r w:rsidR="005250BA" w:rsidRPr="003B04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álle schoonmakers van Nederland vandaag een extra pluim. Met aandacht, een attentie of een aardig woordje. </w:t>
      </w:r>
      <w:r w:rsidR="003B04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Bij deze: bedankt, jij maakt het verschil!</w:t>
      </w:r>
    </w:p>
    <w:p w:rsidR="003B04EB" w:rsidRDefault="003B04EB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B0E69" w:rsidRDefault="003B04EB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>Op De Dag van de Schoonmaker dragen we het niet sexy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maar </w:t>
      </w:r>
      <w:proofErr w:type="spellStart"/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>oooh</w:t>
      </w:r>
      <w:proofErr w:type="spellEnd"/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zo noodzakelijke vak van schoonmaak uit.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Want schoonmaak is</w:t>
      </w:r>
      <w:r w:rsidR="000B0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voor alle 17 miljoen Nederlanders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belangrijk om fijn te kunnen werken, leven en wonen. Daarnaast dragen we als branche een groot maatschappelijk belang uit. </w:t>
      </w:r>
      <w:r w:rsidR="000B0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schenken</w:t>
      </w:r>
      <w:r w:rsidR="000B0E69"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of je nu </w:t>
      </w:r>
      <w:r w:rsidR="000B0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van schoonmaken houdt of niet – vreugde. Vreugde, omdat je in de schoonmaak kansen krijgt én pakt met een baan, of omdat dat je dankzij een schone omgeving kunt werken en </w:t>
      </w:r>
      <w:r w:rsidR="00555C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bijvoorbeeld </w:t>
      </w:r>
      <w:r w:rsidR="000B0E69">
        <w:rPr>
          <w:rFonts w:ascii="Arial" w:hAnsi="Arial" w:cs="Arial"/>
          <w:color w:val="000000"/>
          <w:sz w:val="24"/>
          <w:szCs w:val="24"/>
          <w:shd w:val="clear" w:color="auto" w:fill="FFFFFF"/>
        </w:rPr>
        <w:t>minder of niet ziek wordt”, legt het organisatiekwartet van De Dag van de Schoonmaker uit.</w:t>
      </w:r>
    </w:p>
    <w:p w:rsidR="000B0E69" w:rsidRDefault="000B0E69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50BA" w:rsidRPr="003B04EB" w:rsidRDefault="000B0E69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Vier </w:t>
      </w:r>
      <w:r w:rsidRPr="000B0E69">
        <w:rPr>
          <w:rFonts w:ascii="Arial" w:hAnsi="Arial" w:cs="Arial"/>
          <w:bCs/>
          <w:sz w:val="24"/>
          <w:szCs w:val="24"/>
        </w:rPr>
        <w:t xml:space="preserve">enthousiaste marketeers en communicatiespecialisten van </w:t>
      </w:r>
      <w:proofErr w:type="spellStart"/>
      <w:r w:rsidRPr="000B0E69">
        <w:rPr>
          <w:rFonts w:ascii="Arial" w:hAnsi="Arial" w:cs="Arial"/>
          <w:bCs/>
          <w:sz w:val="24"/>
          <w:szCs w:val="24"/>
        </w:rPr>
        <w:t>Hago</w:t>
      </w:r>
      <w:proofErr w:type="spellEnd"/>
      <w:r w:rsidRPr="000B0E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B0E69">
        <w:rPr>
          <w:rFonts w:ascii="Arial" w:hAnsi="Arial" w:cs="Arial"/>
          <w:bCs/>
          <w:sz w:val="24"/>
          <w:szCs w:val="24"/>
        </w:rPr>
        <w:t>Hago</w:t>
      </w:r>
      <w:proofErr w:type="spellEnd"/>
      <w:r w:rsidRPr="000B0E69">
        <w:rPr>
          <w:rFonts w:ascii="Arial" w:hAnsi="Arial" w:cs="Arial"/>
          <w:bCs/>
          <w:sz w:val="24"/>
          <w:szCs w:val="24"/>
        </w:rPr>
        <w:t xml:space="preserve"> Zorg, HECTAS Facility Services en Schoonmaakjournaal</w:t>
      </w:r>
      <w:r>
        <w:rPr>
          <w:rFonts w:ascii="Arial" w:hAnsi="Arial" w:cs="Arial"/>
          <w:bCs/>
          <w:sz w:val="24"/>
          <w:szCs w:val="24"/>
        </w:rPr>
        <w:t xml:space="preserve"> vormen </w:t>
      </w:r>
      <w:r w:rsidR="00555C46">
        <w:rPr>
          <w:rFonts w:ascii="Arial" w:hAnsi="Arial" w:cs="Arial"/>
          <w:bCs/>
          <w:sz w:val="24"/>
          <w:szCs w:val="24"/>
        </w:rPr>
        <w:t>ook dit jaar het organisatie</w:t>
      </w:r>
      <w:r>
        <w:rPr>
          <w:rFonts w:ascii="Arial" w:hAnsi="Arial" w:cs="Arial"/>
          <w:bCs/>
          <w:sz w:val="24"/>
          <w:szCs w:val="24"/>
        </w:rPr>
        <w:t>kwartet</w:t>
      </w:r>
      <w:r w:rsidR="00555C46">
        <w:rPr>
          <w:rFonts w:ascii="Arial" w:hAnsi="Arial" w:cs="Arial"/>
          <w:bCs/>
          <w:sz w:val="24"/>
          <w:szCs w:val="24"/>
        </w:rPr>
        <w:t xml:space="preserve">. Zij zijn het brein achter de website </w:t>
      </w:r>
      <w:hyperlink r:id="rId5" w:history="1">
        <w:r w:rsidR="00555C46" w:rsidRPr="00D84561">
          <w:rPr>
            <w:rStyle w:val="Hyperlink"/>
            <w:rFonts w:ascii="Arial" w:hAnsi="Arial" w:cs="Arial"/>
            <w:sz w:val="24"/>
            <w:szCs w:val="24"/>
          </w:rPr>
          <w:t>De Dag van de Schoonmaker</w:t>
        </w:r>
      </w:hyperlink>
      <w:r w:rsidR="00836ABA">
        <w:rPr>
          <w:rFonts w:ascii="Arial" w:hAnsi="Arial" w:cs="Arial"/>
          <w:sz w:val="24"/>
          <w:szCs w:val="24"/>
        </w:rPr>
        <w:t xml:space="preserve">, </w:t>
      </w:r>
      <w:r w:rsidR="00555C46">
        <w:rPr>
          <w:rFonts w:ascii="Arial" w:hAnsi="Arial" w:cs="Arial"/>
          <w:sz w:val="24"/>
          <w:szCs w:val="24"/>
        </w:rPr>
        <w:t xml:space="preserve">de </w:t>
      </w:r>
      <w:hyperlink r:id="rId6" w:history="1">
        <w:r w:rsidR="00555C46" w:rsidRPr="00555C46">
          <w:rPr>
            <w:rStyle w:val="Hyperlink"/>
            <w:rFonts w:ascii="Arial" w:hAnsi="Arial" w:cs="Arial"/>
            <w:sz w:val="24"/>
            <w:szCs w:val="24"/>
          </w:rPr>
          <w:t>Facebook-pagina</w:t>
        </w:r>
      </w:hyperlink>
      <w:r w:rsidR="00555C46">
        <w:rPr>
          <w:rFonts w:ascii="Arial" w:hAnsi="Arial" w:cs="Arial"/>
          <w:sz w:val="24"/>
          <w:szCs w:val="24"/>
        </w:rPr>
        <w:t xml:space="preserve"> </w:t>
      </w:r>
      <w:r w:rsidR="00836ABA">
        <w:rPr>
          <w:rFonts w:ascii="Arial" w:hAnsi="Arial" w:cs="Arial"/>
          <w:sz w:val="24"/>
          <w:szCs w:val="24"/>
        </w:rPr>
        <w:t xml:space="preserve">en </w:t>
      </w:r>
      <w:hyperlink r:id="rId7" w:history="1">
        <w:r w:rsidR="00836ABA" w:rsidRPr="00836ABA">
          <w:rPr>
            <w:rStyle w:val="Hyperlink"/>
            <w:rFonts w:ascii="Arial" w:hAnsi="Arial" w:cs="Arial"/>
            <w:sz w:val="24"/>
            <w:szCs w:val="24"/>
          </w:rPr>
          <w:t>LinkedIn-pagina</w:t>
        </w:r>
      </w:hyperlink>
      <w:r w:rsidR="00836ABA">
        <w:rPr>
          <w:rFonts w:ascii="Arial" w:hAnsi="Arial" w:cs="Arial"/>
          <w:sz w:val="24"/>
          <w:szCs w:val="24"/>
        </w:rPr>
        <w:t xml:space="preserve"> </w:t>
      </w:r>
      <w:r w:rsidR="00555C46">
        <w:rPr>
          <w:rFonts w:ascii="Arial" w:hAnsi="Arial" w:cs="Arial"/>
          <w:sz w:val="24"/>
          <w:szCs w:val="24"/>
        </w:rPr>
        <w:t xml:space="preserve">van deze </w:t>
      </w:r>
      <w:r w:rsidR="00555C46" w:rsidRPr="005219A2">
        <w:rPr>
          <w:rFonts w:ascii="Arial" w:hAnsi="Arial" w:cs="Arial"/>
          <w:sz w:val="24"/>
          <w:szCs w:val="24"/>
        </w:rPr>
        <w:t>themadag met landelijke allure</w:t>
      </w:r>
      <w:r w:rsidR="00555C46">
        <w:rPr>
          <w:rFonts w:ascii="Arial" w:hAnsi="Arial" w:cs="Arial"/>
          <w:sz w:val="24"/>
          <w:szCs w:val="24"/>
        </w:rPr>
        <w:t xml:space="preserve">. </w:t>
      </w:r>
      <w:r w:rsidR="00555C46">
        <w:rPr>
          <w:rFonts w:ascii="Arial" w:hAnsi="Arial" w:cs="Arial"/>
          <w:bCs/>
          <w:sz w:val="24"/>
          <w:szCs w:val="24"/>
        </w:rPr>
        <w:t xml:space="preserve">“De Dag van de Schoonmaker benadrukt </w:t>
      </w:r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>trots en respect voor de 150.000 schoonmakers en specialistisch reinigers</w:t>
      </w:r>
      <w:r w:rsidR="00555C46">
        <w:rPr>
          <w:rFonts w:ascii="Arial" w:hAnsi="Arial" w:cs="Arial"/>
          <w:color w:val="000000"/>
          <w:sz w:val="24"/>
          <w:szCs w:val="24"/>
          <w:shd w:val="clear" w:color="auto" w:fill="FFFFFF"/>
        </w:rPr>
        <w:t>. Voor vakmensen</w:t>
      </w:r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als glazenwassers, gevelreinigers, vloeronderhoudsmedewerkers, huishoudhulpen, </w:t>
      </w:r>
      <w:proofErr w:type="spellStart"/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>cleanroom</w:t>
      </w:r>
      <w:proofErr w:type="spellEnd"/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industrieel schoonmakers.</w:t>
      </w:r>
      <w:r w:rsidR="00555C46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5250BA" w:rsidRPr="003B04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250BA" w:rsidRPr="005250BA" w:rsidRDefault="005250BA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555C46" w:rsidRDefault="003B04EB" w:rsidP="003B0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“Vorig jaar sloten bijna 100 </w:t>
      </w:r>
      <w:r w:rsidR="006A4EF0" w:rsidRPr="003B04EB">
        <w:rPr>
          <w:rFonts w:ascii="Arial" w:hAnsi="Arial" w:cs="Arial"/>
          <w:bCs/>
          <w:sz w:val="24"/>
          <w:szCs w:val="24"/>
        </w:rPr>
        <w:t xml:space="preserve">schoonmaakbedrijven, -diensten, bedrijven en instellingen </w:t>
      </w:r>
      <w:r>
        <w:rPr>
          <w:rFonts w:ascii="Arial" w:hAnsi="Arial" w:cs="Arial"/>
          <w:bCs/>
          <w:sz w:val="24"/>
          <w:szCs w:val="24"/>
        </w:rPr>
        <w:t xml:space="preserve">zich bij De Dag van de Schoonmaker aan, dit jaar zijn dat er maar liefst 123. </w:t>
      </w:r>
      <w:r w:rsidR="00555C46">
        <w:rPr>
          <w:rFonts w:ascii="Arial" w:hAnsi="Arial" w:cs="Arial"/>
          <w:bCs/>
          <w:sz w:val="24"/>
          <w:szCs w:val="24"/>
        </w:rPr>
        <w:t xml:space="preserve">Daarmee bereiken we 96.000 mensen. We tikken de 100.000 dus bijna aan en dat betekent dat 2 op de 3 schoonmakers vandaag De Dag van de Schoonmaker meevieren. </w:t>
      </w:r>
      <w:r>
        <w:rPr>
          <w:rFonts w:ascii="Arial" w:hAnsi="Arial" w:cs="Arial"/>
          <w:bCs/>
          <w:sz w:val="24"/>
          <w:szCs w:val="24"/>
        </w:rPr>
        <w:t>Hoe mooi</w:t>
      </w:r>
      <w:r w:rsidR="00555C46">
        <w:rPr>
          <w:rFonts w:ascii="Arial" w:hAnsi="Arial" w:cs="Arial"/>
          <w:bCs/>
          <w:sz w:val="24"/>
          <w:szCs w:val="24"/>
        </w:rPr>
        <w:t xml:space="preserve"> en hartverwarmend</w:t>
      </w:r>
      <w:r>
        <w:rPr>
          <w:rFonts w:ascii="Arial" w:hAnsi="Arial" w:cs="Arial"/>
          <w:bCs/>
          <w:sz w:val="24"/>
          <w:szCs w:val="24"/>
        </w:rPr>
        <w:t xml:space="preserve"> is dat</w:t>
      </w:r>
      <w:r w:rsidR="00555C46">
        <w:rPr>
          <w:rFonts w:ascii="Arial" w:hAnsi="Arial" w:cs="Arial"/>
          <w:bCs/>
          <w:sz w:val="24"/>
          <w:szCs w:val="24"/>
        </w:rPr>
        <w:t>. Prachtig!</w:t>
      </w:r>
      <w:r w:rsidR="00836ABA">
        <w:rPr>
          <w:rFonts w:ascii="Arial" w:hAnsi="Arial" w:cs="Arial"/>
          <w:bCs/>
          <w:sz w:val="24"/>
          <w:szCs w:val="24"/>
        </w:rPr>
        <w:t>”</w:t>
      </w:r>
    </w:p>
    <w:p w:rsidR="00836ABA" w:rsidRDefault="00836ABA" w:rsidP="003B0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6ABA" w:rsidRDefault="00836ABA" w:rsidP="003B0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Wie vieren De Dag van de Schoonmaker? Klik op </w:t>
      </w:r>
      <w:hyperlink r:id="rId8" w:history="1">
        <w:r w:rsidRPr="00836ABA">
          <w:rPr>
            <w:rStyle w:val="Hyperlink"/>
            <w:rFonts w:ascii="Arial" w:hAnsi="Arial" w:cs="Arial"/>
            <w:bCs/>
            <w:sz w:val="24"/>
            <w:szCs w:val="24"/>
          </w:rPr>
          <w:t>deze link</w:t>
        </w:r>
      </w:hyperlink>
      <w:r>
        <w:rPr>
          <w:rFonts w:ascii="Arial" w:hAnsi="Arial" w:cs="Arial"/>
          <w:bCs/>
          <w:sz w:val="24"/>
          <w:szCs w:val="24"/>
        </w:rPr>
        <w:t xml:space="preserve"> en je ziet de lijst.</w:t>
      </w:r>
    </w:p>
    <w:p w:rsidR="00555C46" w:rsidRDefault="00555C46" w:rsidP="003B0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4055" w:rsidRDefault="00555C46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55C46">
        <w:rPr>
          <w:rFonts w:ascii="Arial" w:hAnsi="Arial" w:cs="Arial"/>
          <w:i/>
          <w:iCs/>
          <w:sz w:val="24"/>
          <w:szCs w:val="24"/>
        </w:rPr>
        <w:t xml:space="preserve">Mail Carlijn, Denise, Marlies en Petra een sprankelende foto of filmpje met jouw/jullie moment van deze vierde Dag van de Schoonmaker: </w:t>
      </w:r>
      <w:hyperlink r:id="rId9" w:history="1">
        <w:r w:rsidRPr="00555C46">
          <w:rPr>
            <w:rStyle w:val="Hyperlink"/>
            <w:rFonts w:ascii="Arial" w:hAnsi="Arial" w:cs="Arial"/>
            <w:i/>
            <w:iCs/>
            <w:sz w:val="24"/>
            <w:szCs w:val="24"/>
          </w:rPr>
          <w:t>info@dedagvandeschoonmaker.nl</w:t>
        </w:r>
      </w:hyperlink>
      <w:r w:rsidRPr="00555C46">
        <w:rPr>
          <w:rFonts w:ascii="Arial" w:hAnsi="Arial" w:cs="Arial"/>
          <w:i/>
          <w:iCs/>
          <w:sz w:val="24"/>
          <w:szCs w:val="24"/>
        </w:rPr>
        <w:t>. Of Twitter met #4ddvds19 en ze pakken je bericht op.</w:t>
      </w:r>
    </w:p>
    <w:p w:rsidR="001A032C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032C" w:rsidRPr="00096CC4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A032C" w:rsidRPr="00096CC4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96CC4">
        <w:rPr>
          <w:rFonts w:ascii="Arial" w:hAnsi="Arial" w:cs="Arial"/>
          <w:b/>
          <w:i/>
          <w:sz w:val="24"/>
          <w:szCs w:val="24"/>
        </w:rPr>
        <w:t>Noot voor de redactie, niet voor publicatie</w:t>
      </w:r>
    </w:p>
    <w:p w:rsidR="001A032C" w:rsidRPr="00096CC4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6CC4">
        <w:rPr>
          <w:rFonts w:ascii="Arial" w:hAnsi="Arial" w:cs="Arial"/>
          <w:sz w:val="24"/>
          <w:szCs w:val="24"/>
        </w:rPr>
        <w:t>Voor meer informatie kunt u contact opnemen met Denise Vrouenraets (</w:t>
      </w:r>
      <w:r>
        <w:rPr>
          <w:rFonts w:ascii="Arial" w:hAnsi="Arial" w:cs="Arial"/>
          <w:sz w:val="24"/>
          <w:szCs w:val="24"/>
        </w:rPr>
        <w:t>Vebego Airport Services</w:t>
      </w:r>
      <w:r w:rsidRPr="00096CC4">
        <w:rPr>
          <w:rFonts w:ascii="Arial" w:hAnsi="Arial" w:cs="Arial"/>
          <w:sz w:val="24"/>
          <w:szCs w:val="24"/>
        </w:rPr>
        <w:t>) 06</w:t>
      </w:r>
      <w:r>
        <w:rPr>
          <w:rFonts w:ascii="Arial" w:hAnsi="Arial" w:cs="Arial"/>
          <w:sz w:val="24"/>
          <w:szCs w:val="24"/>
        </w:rPr>
        <w:t> </w:t>
      </w:r>
      <w:r w:rsidRPr="00096CC4">
        <w:rPr>
          <w:rFonts w:ascii="Arial" w:hAnsi="Arial" w:cs="Arial"/>
          <w:sz w:val="24"/>
          <w:szCs w:val="24"/>
        </w:rPr>
        <w:t>– 21 26 19 10</w:t>
      </w:r>
      <w:r>
        <w:rPr>
          <w:rFonts w:ascii="Arial" w:hAnsi="Arial" w:cs="Arial"/>
          <w:sz w:val="24"/>
          <w:szCs w:val="24"/>
        </w:rPr>
        <w:t xml:space="preserve"> en </w:t>
      </w:r>
      <w:r w:rsidRPr="00096CC4">
        <w:rPr>
          <w:rFonts w:ascii="Arial" w:hAnsi="Arial" w:cs="Arial"/>
          <w:sz w:val="24"/>
          <w:szCs w:val="24"/>
        </w:rPr>
        <w:t>Marlies Beekhuizen (</w:t>
      </w:r>
      <w:r>
        <w:rPr>
          <w:rFonts w:ascii="Arial" w:hAnsi="Arial" w:cs="Arial"/>
          <w:sz w:val="24"/>
          <w:szCs w:val="24"/>
        </w:rPr>
        <w:t xml:space="preserve">HECTAS </w:t>
      </w:r>
      <w:proofErr w:type="spellStart"/>
      <w:r>
        <w:rPr>
          <w:rFonts w:ascii="Arial" w:hAnsi="Arial" w:cs="Arial"/>
          <w:sz w:val="24"/>
          <w:szCs w:val="24"/>
        </w:rPr>
        <w:t>Facitilty</w:t>
      </w:r>
      <w:proofErr w:type="spellEnd"/>
      <w:r>
        <w:rPr>
          <w:rFonts w:ascii="Arial" w:hAnsi="Arial" w:cs="Arial"/>
          <w:sz w:val="24"/>
          <w:szCs w:val="24"/>
        </w:rPr>
        <w:t xml:space="preserve"> Services</w:t>
      </w:r>
      <w:r w:rsidRPr="00096CC4">
        <w:rPr>
          <w:rFonts w:ascii="Arial" w:hAnsi="Arial" w:cs="Arial"/>
          <w:sz w:val="24"/>
          <w:szCs w:val="24"/>
        </w:rPr>
        <w:t>) 06 – 12 70 22 58.</w:t>
      </w:r>
    </w:p>
    <w:p w:rsidR="001A032C" w:rsidRPr="001A032C" w:rsidRDefault="001A032C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A032C" w:rsidRPr="001A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3287E"/>
    <w:rsid w:val="00063D66"/>
    <w:rsid w:val="00086285"/>
    <w:rsid w:val="00096CC4"/>
    <w:rsid w:val="000B0E69"/>
    <w:rsid w:val="000C63E2"/>
    <w:rsid w:val="000F1575"/>
    <w:rsid w:val="000F488F"/>
    <w:rsid w:val="0010538A"/>
    <w:rsid w:val="001076EC"/>
    <w:rsid w:val="0011241C"/>
    <w:rsid w:val="00124D43"/>
    <w:rsid w:val="001467C9"/>
    <w:rsid w:val="001641AC"/>
    <w:rsid w:val="00177950"/>
    <w:rsid w:val="001A032C"/>
    <w:rsid w:val="001A1C97"/>
    <w:rsid w:val="002335C5"/>
    <w:rsid w:val="002550A7"/>
    <w:rsid w:val="00265007"/>
    <w:rsid w:val="002F3266"/>
    <w:rsid w:val="00301A67"/>
    <w:rsid w:val="00332985"/>
    <w:rsid w:val="003545F8"/>
    <w:rsid w:val="003734ED"/>
    <w:rsid w:val="00376D31"/>
    <w:rsid w:val="003834E5"/>
    <w:rsid w:val="003B04EB"/>
    <w:rsid w:val="003E0DF3"/>
    <w:rsid w:val="004225ED"/>
    <w:rsid w:val="004669A9"/>
    <w:rsid w:val="004704E2"/>
    <w:rsid w:val="004708BD"/>
    <w:rsid w:val="00474B6B"/>
    <w:rsid w:val="004B1DCD"/>
    <w:rsid w:val="004B3C1C"/>
    <w:rsid w:val="004E210D"/>
    <w:rsid w:val="005219A2"/>
    <w:rsid w:val="005250BA"/>
    <w:rsid w:val="00542E81"/>
    <w:rsid w:val="00555C46"/>
    <w:rsid w:val="00576395"/>
    <w:rsid w:val="005F42CA"/>
    <w:rsid w:val="00640851"/>
    <w:rsid w:val="00665D35"/>
    <w:rsid w:val="006A4EF0"/>
    <w:rsid w:val="006A7996"/>
    <w:rsid w:val="006B0F20"/>
    <w:rsid w:val="006D54AA"/>
    <w:rsid w:val="006D7AB9"/>
    <w:rsid w:val="006E05B2"/>
    <w:rsid w:val="00714E73"/>
    <w:rsid w:val="0072461D"/>
    <w:rsid w:val="00755231"/>
    <w:rsid w:val="007751E6"/>
    <w:rsid w:val="0078106D"/>
    <w:rsid w:val="007E7FC2"/>
    <w:rsid w:val="00815544"/>
    <w:rsid w:val="00836ABA"/>
    <w:rsid w:val="008620FA"/>
    <w:rsid w:val="00894055"/>
    <w:rsid w:val="008945E4"/>
    <w:rsid w:val="008A66BD"/>
    <w:rsid w:val="008B2ECA"/>
    <w:rsid w:val="008B6A3C"/>
    <w:rsid w:val="008C74BD"/>
    <w:rsid w:val="008F2A0A"/>
    <w:rsid w:val="009700EB"/>
    <w:rsid w:val="009710FD"/>
    <w:rsid w:val="009912B8"/>
    <w:rsid w:val="00A00CA3"/>
    <w:rsid w:val="00A43E39"/>
    <w:rsid w:val="00A963A8"/>
    <w:rsid w:val="00AA3404"/>
    <w:rsid w:val="00B458EA"/>
    <w:rsid w:val="00B6646F"/>
    <w:rsid w:val="00B71642"/>
    <w:rsid w:val="00B73B01"/>
    <w:rsid w:val="00BA1EE6"/>
    <w:rsid w:val="00C1355F"/>
    <w:rsid w:val="00C14E4D"/>
    <w:rsid w:val="00C53287"/>
    <w:rsid w:val="00CB0803"/>
    <w:rsid w:val="00CB1A77"/>
    <w:rsid w:val="00CB6277"/>
    <w:rsid w:val="00CC4995"/>
    <w:rsid w:val="00CF0C94"/>
    <w:rsid w:val="00D132BD"/>
    <w:rsid w:val="00D2448C"/>
    <w:rsid w:val="00D36292"/>
    <w:rsid w:val="00D84561"/>
    <w:rsid w:val="00D942F4"/>
    <w:rsid w:val="00DA1ADB"/>
    <w:rsid w:val="00DA40D8"/>
    <w:rsid w:val="00DC1BB8"/>
    <w:rsid w:val="00DE283D"/>
    <w:rsid w:val="00E0115A"/>
    <w:rsid w:val="00E21727"/>
    <w:rsid w:val="00E222E6"/>
    <w:rsid w:val="00E41D26"/>
    <w:rsid w:val="00E43160"/>
    <w:rsid w:val="00E5713B"/>
    <w:rsid w:val="00E72952"/>
    <w:rsid w:val="00EB738D"/>
    <w:rsid w:val="00ED5AA9"/>
    <w:rsid w:val="00EF16D0"/>
    <w:rsid w:val="00F045B5"/>
    <w:rsid w:val="00F13399"/>
    <w:rsid w:val="00F32BC9"/>
    <w:rsid w:val="00F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DD80"/>
  <w15:docId w15:val="{91500969-1240-465F-A444-2CB7E37E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dagvandeschoonmaker.nl/deelnem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de-dag-van-de-schoonmak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%20Bruin\AppData\Local\Microsoft\Windows\INetCache\Content.Outlook\WQUYOE1F\facebook.com\dedagvandeschoonmak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dvds.n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info@dedagvandeschoonmake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Carlijn Ketelaars</dc:creator>
  <cp:lastModifiedBy>Petra de Bruin</cp:lastModifiedBy>
  <cp:revision>4</cp:revision>
  <dcterms:created xsi:type="dcterms:W3CDTF">2019-06-12T17:46:00Z</dcterms:created>
  <dcterms:modified xsi:type="dcterms:W3CDTF">2019-06-12T17:52:00Z</dcterms:modified>
</cp:coreProperties>
</file>